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B9" w:rsidRPr="00D243E6" w:rsidRDefault="00956CB9" w:rsidP="00956CB9">
      <w:pPr>
        <w:spacing w:after="0" w:line="240" w:lineRule="auto"/>
        <w:rPr>
          <w:sz w:val="2"/>
        </w:rPr>
      </w:pPr>
    </w:p>
    <w:p w:rsidR="001F64D4" w:rsidRDefault="001F64D4" w:rsidP="00956CB9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956CB9" w:rsidRDefault="00956CB9" w:rsidP="00956CB9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CERTIFICATO delle COMPETENZE DI BASE</w:t>
      </w:r>
      <w:r>
        <w:rPr>
          <w:rFonts w:ascii="Verdana" w:hAnsi="Verdana"/>
          <w:b/>
          <w:bCs/>
          <w:sz w:val="28"/>
          <w:szCs w:val="28"/>
        </w:rPr>
        <w:br/>
        <w:t>acquisite nell’assolvimento dell’obbligo di istruzione</w:t>
      </w:r>
    </w:p>
    <w:p w:rsidR="00956CB9" w:rsidRDefault="00956CB9" w:rsidP="00956CB9">
      <w:pPr>
        <w:pStyle w:val="NormaleWeb"/>
        <w:widowControl w:val="0"/>
        <w:spacing w:before="0" w:beforeAutospacing="0" w:after="0" w:afterAutospacing="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N°</w:t>
      </w:r>
      <w:r w:rsidR="005550D4">
        <w:rPr>
          <w:rFonts w:ascii="Verdana" w:hAnsi="Verdana"/>
          <w:b/>
          <w:bCs/>
          <w:sz w:val="28"/>
          <w:szCs w:val="28"/>
        </w:rPr>
        <w:t>__</w:t>
      </w:r>
    </w:p>
    <w:p w:rsidR="001F64D4" w:rsidRPr="001F64D4" w:rsidRDefault="001F64D4" w:rsidP="00956CB9">
      <w:pPr>
        <w:pStyle w:val="NormaleWeb"/>
        <w:widowControl w:val="0"/>
        <w:spacing w:before="0" w:beforeAutospacing="0" w:after="0" w:afterAutospacing="0"/>
        <w:jc w:val="center"/>
        <w:rPr>
          <w:rFonts w:ascii="Verdana" w:hAnsi="Verdana"/>
          <w:sz w:val="18"/>
          <w:szCs w:val="28"/>
        </w:rPr>
      </w:pPr>
    </w:p>
    <w:p w:rsidR="00956CB9" w:rsidRDefault="00956CB9" w:rsidP="00956CB9">
      <w:pPr>
        <w:pStyle w:val="NormaleWeb"/>
        <w:widowControl w:val="0"/>
        <w:spacing w:before="0" w:beforeAutospacing="0" w:after="0" w:afterAutospacing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IL DIRIGENTE SCOLASTICO </w:t>
      </w:r>
    </w:p>
    <w:p w:rsidR="00956CB9" w:rsidRPr="001F64D4" w:rsidRDefault="00956CB9" w:rsidP="00956CB9">
      <w:pPr>
        <w:pStyle w:val="NormaleWeb"/>
        <w:widowControl w:val="0"/>
        <w:spacing w:before="0" w:beforeAutospacing="0" w:after="0" w:afterAutospacing="0"/>
        <w:jc w:val="center"/>
        <w:rPr>
          <w:rFonts w:ascii="Verdana" w:hAnsi="Verdana"/>
          <w:sz w:val="22"/>
          <w:szCs w:val="28"/>
        </w:rPr>
      </w:pPr>
    </w:p>
    <w:p w:rsidR="00956CB9" w:rsidRDefault="00956CB9" w:rsidP="00956CB9">
      <w:pPr>
        <w:pStyle w:val="NormaleWeb"/>
        <w:widowControl w:val="0"/>
        <w:spacing w:before="0" w:beforeAutospacing="0" w:after="0" w:afterAutospacing="0"/>
        <w:ind w:left="720" w:hanging="720"/>
        <w:rPr>
          <w:rFonts w:ascii="Verdana" w:hAnsi="Verdana"/>
        </w:rPr>
      </w:pPr>
      <w:r>
        <w:rPr>
          <w:rFonts w:ascii="Verdana" w:hAnsi="Verdana"/>
        </w:rPr>
        <w:t>Visto il regolamento emanato dal Ministro dell’Istruzione, Università e Ricerca (ex Ministro della Pubblica Istruzione) con decreto 22 agosto 2007, n.139;</w:t>
      </w:r>
    </w:p>
    <w:p w:rsidR="00956CB9" w:rsidRDefault="00956CB9" w:rsidP="00956CB9">
      <w:pPr>
        <w:pStyle w:val="NormaleWeb"/>
        <w:widowControl w:val="0"/>
        <w:spacing w:before="0" w:beforeAutospacing="0" w:after="0" w:afterAutospacing="0"/>
        <w:ind w:left="720" w:hanging="720"/>
        <w:rPr>
          <w:rFonts w:ascii="Verdana" w:hAnsi="Verdana"/>
        </w:rPr>
      </w:pPr>
      <w:r>
        <w:rPr>
          <w:rFonts w:ascii="Verdana" w:hAnsi="Verdana"/>
        </w:rPr>
        <w:t>Visti gli atti di ufficio;</w:t>
      </w:r>
    </w:p>
    <w:p w:rsidR="00956CB9" w:rsidRDefault="00956CB9" w:rsidP="00956CB9">
      <w:pPr>
        <w:pStyle w:val="NormaleWeb"/>
        <w:widowControl w:val="0"/>
        <w:spacing w:before="0" w:beforeAutospacing="0" w:after="0" w:afterAutospacing="0"/>
        <w:jc w:val="center"/>
        <w:rPr>
          <w:rFonts w:ascii="Verdana" w:hAnsi="Verdana"/>
          <w:b/>
          <w:bCs/>
          <w:i/>
          <w:iCs/>
          <w:sz w:val="28"/>
          <w:szCs w:val="28"/>
        </w:rPr>
      </w:pPr>
      <w:r>
        <w:rPr>
          <w:rFonts w:ascii="Verdana" w:hAnsi="Verdana"/>
          <w:b/>
          <w:bCs/>
          <w:i/>
          <w:iCs/>
          <w:sz w:val="28"/>
          <w:szCs w:val="28"/>
        </w:rPr>
        <w:t>certifica</w:t>
      </w:r>
    </w:p>
    <w:p w:rsidR="00956CB9" w:rsidRPr="001F64D4" w:rsidRDefault="00956CB9" w:rsidP="00956CB9">
      <w:pPr>
        <w:pStyle w:val="NormaleWeb"/>
        <w:widowControl w:val="0"/>
        <w:spacing w:before="0" w:beforeAutospacing="0" w:after="0" w:afterAutospacing="0"/>
        <w:jc w:val="center"/>
        <w:rPr>
          <w:rFonts w:ascii="Verdana" w:hAnsi="Verdana"/>
          <w:b/>
          <w:bCs/>
          <w:i/>
          <w:iCs/>
          <w:sz w:val="20"/>
          <w:szCs w:val="28"/>
        </w:rPr>
      </w:pPr>
    </w:p>
    <w:p w:rsidR="00956CB9" w:rsidRDefault="00956CB9" w:rsidP="00956CB9">
      <w:pPr>
        <w:pStyle w:val="NormaleWeb"/>
        <w:widowControl w:val="0"/>
        <w:spacing w:before="0" w:beforeAutospacing="0" w:after="0" w:afterAutospacing="0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che lo/la studente/</w:t>
      </w:r>
      <w:proofErr w:type="spellStart"/>
      <w:r>
        <w:rPr>
          <w:rFonts w:ascii="Verdana" w:hAnsi="Verdana"/>
          <w:b/>
          <w:bCs/>
          <w:i/>
          <w:iCs/>
        </w:rPr>
        <w:t>ssa</w:t>
      </w:r>
      <w:proofErr w:type="spellEnd"/>
    </w:p>
    <w:p w:rsidR="00956CB9" w:rsidRDefault="00956CB9" w:rsidP="00D243E6">
      <w:pPr>
        <w:pStyle w:val="NormaleWeb"/>
        <w:widowControl w:val="0"/>
        <w:spacing w:before="0" w:beforeAutospacing="0" w:after="0" w:afterAutospacing="0" w:line="360" w:lineRule="auto"/>
        <w:rPr>
          <w:rFonts w:ascii="Verdana" w:hAnsi="Verdana"/>
          <w:b/>
        </w:rPr>
      </w:pPr>
      <w:r>
        <w:rPr>
          <w:rFonts w:ascii="Verdana" w:hAnsi="Verdana"/>
          <w:b/>
          <w:bCs/>
          <w:i/>
          <w:iCs/>
        </w:rPr>
        <w:br/>
      </w:r>
      <w:r>
        <w:rPr>
          <w:rFonts w:ascii="Verdana" w:hAnsi="Verdana"/>
        </w:rPr>
        <w:t xml:space="preserve">cognome </w:t>
      </w:r>
      <w:r>
        <w:rPr>
          <w:rFonts w:ascii="Verdana" w:hAnsi="Verdana"/>
          <w:b/>
        </w:rPr>
        <w:t xml:space="preserve">_________________________ </w:t>
      </w:r>
      <w:r>
        <w:rPr>
          <w:rFonts w:ascii="Verdana" w:hAnsi="Verdana"/>
        </w:rPr>
        <w:t xml:space="preserve">nome </w:t>
      </w:r>
      <w:r>
        <w:rPr>
          <w:rFonts w:ascii="Verdana" w:hAnsi="Verdana"/>
          <w:b/>
        </w:rPr>
        <w:t>____________________</w:t>
      </w:r>
      <w:r>
        <w:rPr>
          <w:rFonts w:ascii="Verdana" w:hAnsi="Verdana"/>
        </w:rPr>
        <w:br/>
        <w:t xml:space="preserve">nata/o il </w:t>
      </w:r>
      <w:r>
        <w:rPr>
          <w:rFonts w:ascii="Verdana" w:hAnsi="Verdana"/>
          <w:b/>
        </w:rPr>
        <w:t xml:space="preserve">____________ </w:t>
      </w:r>
      <w:r>
        <w:rPr>
          <w:rFonts w:ascii="Verdana" w:hAnsi="Verdana"/>
        </w:rPr>
        <w:t xml:space="preserve">a </w:t>
      </w:r>
      <w:r>
        <w:rPr>
          <w:rFonts w:ascii="Verdana" w:hAnsi="Verdana"/>
          <w:b/>
        </w:rPr>
        <w:t xml:space="preserve">_____________________ </w:t>
      </w:r>
      <w:r>
        <w:rPr>
          <w:rFonts w:ascii="Verdana" w:hAnsi="Verdana"/>
        </w:rPr>
        <w:t xml:space="preserve">Stato </w:t>
      </w:r>
      <w:r>
        <w:rPr>
          <w:rFonts w:ascii="Verdana" w:hAnsi="Verdana"/>
          <w:b/>
        </w:rPr>
        <w:t>ITALIA</w:t>
      </w:r>
    </w:p>
    <w:p w:rsidR="00956CB9" w:rsidRDefault="00956CB9" w:rsidP="00D243E6">
      <w:pPr>
        <w:pStyle w:val="NormaleWeb"/>
        <w:widowControl w:val="0"/>
        <w:spacing w:before="0" w:beforeAutospacing="0" w:after="0" w:afterAutospacing="0" w:line="360" w:lineRule="auto"/>
        <w:rPr>
          <w:rFonts w:ascii="Verdana" w:hAnsi="Verdana"/>
          <w:b/>
        </w:rPr>
      </w:pPr>
      <w:r>
        <w:rPr>
          <w:rFonts w:ascii="Verdana" w:hAnsi="Verdana"/>
        </w:rPr>
        <w:t xml:space="preserve">iscritta/o presso questo Istituto nella classe </w:t>
      </w:r>
      <w:r>
        <w:rPr>
          <w:rFonts w:ascii="Verdana" w:hAnsi="Verdana"/>
          <w:b/>
        </w:rPr>
        <w:t xml:space="preserve">2 </w:t>
      </w:r>
      <w:proofErr w:type="spellStart"/>
      <w:r>
        <w:rPr>
          <w:rFonts w:ascii="Verdana" w:hAnsi="Verdana"/>
        </w:rPr>
        <w:t>sez</w:t>
      </w:r>
      <w:proofErr w:type="spellEnd"/>
      <w:r>
        <w:rPr>
          <w:rFonts w:ascii="Verdana" w:hAnsi="Verdana"/>
        </w:rPr>
        <w:t xml:space="preserve"> </w:t>
      </w:r>
      <w:r w:rsidR="005550D4">
        <w:rPr>
          <w:rFonts w:ascii="Verdana" w:hAnsi="Verdana"/>
          <w:b/>
        </w:rPr>
        <w:t>__</w:t>
      </w:r>
      <w:bookmarkStart w:id="0" w:name="_GoBack"/>
      <w:bookmarkEnd w:id="0"/>
      <w:r w:rsidR="00F62E09">
        <w:rPr>
          <w:rFonts w:ascii="Verdana" w:hAnsi="Verdana"/>
          <w:b/>
        </w:rPr>
        <w:t>s</w:t>
      </w:r>
      <w:r w:rsidR="002579AD">
        <w:rPr>
          <w:rFonts w:ascii="Verdana" w:hAnsi="Verdana"/>
          <w:b/>
        </w:rPr>
        <w:t>.</w:t>
      </w:r>
      <w:r w:rsidR="00F62E09">
        <w:rPr>
          <w:rFonts w:ascii="Verdana" w:hAnsi="Verdana"/>
          <w:b/>
        </w:rPr>
        <w:t>u</w:t>
      </w:r>
      <w:r w:rsidR="002579AD">
        <w:rPr>
          <w:rFonts w:ascii="Verdana" w:hAnsi="Verdana"/>
          <w:b/>
        </w:rPr>
        <w:t>.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matricola </w:t>
      </w:r>
      <w:r>
        <w:rPr>
          <w:rFonts w:ascii="Verdana" w:hAnsi="Verdana"/>
          <w:b/>
        </w:rPr>
        <w:t>___</w:t>
      </w:r>
      <w:r w:rsidR="006F2134">
        <w:rPr>
          <w:rFonts w:ascii="Verdana" w:hAnsi="Verdana"/>
          <w:b/>
        </w:rPr>
        <w:t>_</w:t>
      </w:r>
      <w:r>
        <w:rPr>
          <w:rFonts w:ascii="Verdana" w:hAnsi="Verdana"/>
          <w:b/>
        </w:rPr>
        <w:t>_______</w:t>
      </w:r>
    </w:p>
    <w:p w:rsidR="00956CB9" w:rsidRDefault="00956CB9" w:rsidP="00D243E6">
      <w:pPr>
        <w:pStyle w:val="NormaleWeb"/>
        <w:widowControl w:val="0"/>
        <w:spacing w:before="0" w:beforeAutospacing="0" w:after="0" w:afterAutospacing="0" w:line="36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indirizzo</w:t>
      </w:r>
      <w:proofErr w:type="gramEnd"/>
      <w:r>
        <w:rPr>
          <w:rFonts w:ascii="Verdana" w:hAnsi="Verdana"/>
        </w:rPr>
        <w:t xml:space="preserve"> di studio </w:t>
      </w:r>
      <w:r>
        <w:rPr>
          <w:rFonts w:ascii="Verdana" w:hAnsi="Verdana"/>
          <w:b/>
        </w:rPr>
        <w:t xml:space="preserve">LICEO </w:t>
      </w:r>
      <w:r w:rsidR="009A1D36">
        <w:rPr>
          <w:rFonts w:ascii="Verdana" w:hAnsi="Verdana"/>
          <w:b/>
        </w:rPr>
        <w:t>SCIENZE UMANE</w:t>
      </w:r>
      <w:r w:rsidR="001F64D4">
        <w:rPr>
          <w:rFonts w:ascii="Verdana" w:hAnsi="Verdana"/>
        </w:rPr>
        <w:t xml:space="preserve">  </w:t>
      </w:r>
      <w:r w:rsidR="006E11C8">
        <w:rPr>
          <w:rFonts w:ascii="Verdana" w:hAnsi="Verdana"/>
        </w:rPr>
        <w:t>nell’anno scolastico 20</w:t>
      </w:r>
      <w:r w:rsidR="005550D4">
        <w:rPr>
          <w:rFonts w:ascii="Verdana" w:hAnsi="Verdana"/>
        </w:rPr>
        <w:t>22</w:t>
      </w:r>
      <w:r>
        <w:rPr>
          <w:rFonts w:ascii="Verdana" w:hAnsi="Verdana"/>
        </w:rPr>
        <w:t>/20</w:t>
      </w:r>
      <w:r w:rsidR="005550D4">
        <w:rPr>
          <w:rFonts w:ascii="Verdana" w:hAnsi="Verdana"/>
        </w:rPr>
        <w:t>23</w:t>
      </w:r>
      <w:r>
        <w:rPr>
          <w:rFonts w:ascii="Verdana" w:hAnsi="Verdana"/>
        </w:rPr>
        <w:br/>
        <w:t>nell’assolvimento dell’obbligo di istruzione, della durata di 10 anni,</w:t>
      </w:r>
    </w:p>
    <w:p w:rsidR="00956CB9" w:rsidRDefault="00956CB9" w:rsidP="00956CB9">
      <w:pPr>
        <w:pStyle w:val="NormaleWeb"/>
        <w:widowControl w:val="0"/>
        <w:spacing w:before="0" w:beforeAutospacing="0" w:after="0" w:afterAutospacing="0"/>
        <w:jc w:val="center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ha acquisito</w:t>
      </w:r>
    </w:p>
    <w:p w:rsidR="00956CB9" w:rsidRPr="00D243E6" w:rsidRDefault="00956CB9" w:rsidP="00D243E6">
      <w:pPr>
        <w:pStyle w:val="NormaleWeb"/>
        <w:widowControl w:val="0"/>
        <w:spacing w:before="0" w:beforeAutospacing="0" w:after="0" w:afterAutospacing="0"/>
        <w:rPr>
          <w:rFonts w:ascii="Verdana" w:hAnsi="Verdana"/>
          <w:b/>
          <w:bCs/>
          <w:i/>
          <w:iCs/>
          <w:sz w:val="18"/>
        </w:rPr>
      </w:pPr>
    </w:p>
    <w:p w:rsidR="00956CB9" w:rsidRPr="00D243E6" w:rsidRDefault="00956CB9" w:rsidP="00956CB9">
      <w:pPr>
        <w:pStyle w:val="NormaleWeb"/>
        <w:widowControl w:val="0"/>
        <w:spacing w:before="0" w:beforeAutospacing="0" w:after="0" w:afterAutospacing="0"/>
        <w:rPr>
          <w:sz w:val="20"/>
        </w:rPr>
      </w:pPr>
      <w:r>
        <w:rPr>
          <w:rFonts w:ascii="Verdana" w:hAnsi="Verdana"/>
        </w:rPr>
        <w:t xml:space="preserve">le competenze di base di seguito indicate. </w:t>
      </w:r>
      <w:r>
        <w:rPr>
          <w:rFonts w:ascii="Verdana" w:hAnsi="Verdana"/>
        </w:rPr>
        <w:br/>
      </w:r>
    </w:p>
    <w:p w:rsidR="00956CB9" w:rsidRPr="00D243E6" w:rsidRDefault="00956CB9" w:rsidP="00956CB9">
      <w:pPr>
        <w:widowControl w:val="0"/>
        <w:spacing w:after="0" w:line="240" w:lineRule="auto"/>
        <w:rPr>
          <w:rFonts w:ascii="Verdana" w:hAnsi="Verdana"/>
          <w:sz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9"/>
        <w:gridCol w:w="2515"/>
      </w:tblGrid>
      <w:tr w:rsidR="00956CB9" w:rsidTr="00956CB9">
        <w:trPr>
          <w:trHeight w:val="394"/>
          <w:jc w:val="center"/>
        </w:trPr>
        <w:tc>
          <w:tcPr>
            <w:tcW w:w="9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B9" w:rsidRDefault="00956CB9" w:rsidP="00956CB9">
            <w:pPr>
              <w:pStyle w:val="NormaleWeb"/>
              <w:widowControl w:val="0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COMPETENZE DI BASE E RELATIVI LIVELLI RAGGIUNTI </w:t>
            </w:r>
            <w:r>
              <w:rPr>
                <w:rFonts w:ascii="Verdana" w:hAnsi="Verdana"/>
                <w:b/>
                <w:bCs/>
                <w:i/>
                <w:iCs/>
                <w:sz w:val="18"/>
                <w:szCs w:val="18"/>
                <w:vertAlign w:val="superscript"/>
              </w:rPr>
              <w:t>(2)</w:t>
            </w:r>
          </w:p>
        </w:tc>
      </w:tr>
      <w:tr w:rsidR="00956CB9" w:rsidTr="00956CB9">
        <w:trPr>
          <w:trHeight w:val="349"/>
          <w:jc w:val="center"/>
        </w:trPr>
        <w:tc>
          <w:tcPr>
            <w:tcW w:w="7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B9" w:rsidRDefault="00956CB9" w:rsidP="00956CB9">
            <w:pPr>
              <w:pStyle w:val="NormaleWeb"/>
              <w:widowControl w:val="0"/>
              <w:spacing w:before="0" w:beforeAutospacing="0" w:after="0" w:afterAutospacing="0"/>
              <w:ind w:left="90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Asse dei linguaggi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B9" w:rsidRDefault="00956CB9" w:rsidP="00956CB9">
            <w:pPr>
              <w:pStyle w:val="NormaleWeb"/>
              <w:widowControl w:val="0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LIVELLI</w:t>
            </w:r>
          </w:p>
        </w:tc>
      </w:tr>
      <w:tr w:rsidR="00956CB9" w:rsidTr="00956CB9">
        <w:trPr>
          <w:jc w:val="center"/>
        </w:trPr>
        <w:tc>
          <w:tcPr>
            <w:tcW w:w="7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B9" w:rsidRDefault="00956CB9" w:rsidP="00956CB9">
            <w:pPr>
              <w:pStyle w:val="NormaleWeb"/>
              <w:widowControl w:val="0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lingua italiana:</w:t>
            </w:r>
          </w:p>
          <w:p w:rsidR="00956CB9" w:rsidRDefault="00956CB9" w:rsidP="00956CB9">
            <w:pPr>
              <w:pStyle w:val="NormaleWeb"/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540"/>
              </w:tabs>
              <w:spacing w:before="0" w:beforeAutospacing="0" w:after="0" w:afterAutospacing="0"/>
              <w:ind w:left="5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padroneggiare gli strumenti espressivi ed argomentativi indispensabili per gestire l’interazione comunicativa verbale in vari contesti</w:t>
            </w:r>
          </w:p>
          <w:p w:rsidR="00956CB9" w:rsidRDefault="00956CB9" w:rsidP="00956CB9">
            <w:pPr>
              <w:pStyle w:val="NormaleWeb"/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540"/>
              </w:tabs>
              <w:spacing w:before="0" w:beforeAutospacing="0" w:after="0" w:afterAutospacing="0"/>
              <w:ind w:left="5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leggere comprendere e interpretare testi scritti di vario tipo</w:t>
            </w:r>
          </w:p>
          <w:p w:rsidR="00956CB9" w:rsidRDefault="00956CB9" w:rsidP="00956CB9">
            <w:pPr>
              <w:pStyle w:val="NormaleWeb"/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540"/>
              </w:tabs>
              <w:spacing w:before="0" w:beforeAutospacing="0" w:after="0" w:afterAutospacing="0"/>
              <w:ind w:left="538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produrre testi di vario tipo in relazione ai differenti scopi comunicativi 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B9" w:rsidRDefault="00956CB9" w:rsidP="00956CB9">
            <w:pPr>
              <w:widowControl w:val="0"/>
              <w:spacing w:after="0" w:line="240" w:lineRule="auto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☐ 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</w:p>
          <w:p w:rsidR="00956CB9" w:rsidRDefault="00956CB9" w:rsidP="00956CB9">
            <w:pPr>
              <w:widowControl w:val="0"/>
              <w:spacing w:after="0" w:line="240" w:lineRule="auto"/>
              <w:rPr>
                <w:rFonts w:ascii="MS Gothic" w:eastAsia="MS Gothic" w:hAnsi="MS Gothic"/>
                <w:sz w:val="18"/>
                <w:szCs w:val="18"/>
              </w:rPr>
            </w:pPr>
          </w:p>
          <w:p w:rsidR="00956CB9" w:rsidRDefault="00956CB9" w:rsidP="00956CB9">
            <w:pPr>
              <w:widowControl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rFonts w:ascii="Verdana" w:hAnsi="Verdana"/>
                <w:sz w:val="18"/>
                <w:szCs w:val="18"/>
              </w:rPr>
              <w:t xml:space="preserve"> B</w:t>
            </w:r>
          </w:p>
          <w:p w:rsidR="00956CB9" w:rsidRDefault="00956CB9" w:rsidP="00956CB9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956CB9" w:rsidRDefault="00956CB9" w:rsidP="00956CB9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rFonts w:ascii="Verdana" w:hAnsi="Verdana"/>
                <w:sz w:val="18"/>
                <w:szCs w:val="18"/>
              </w:rPr>
              <w:t xml:space="preserve"> C</w:t>
            </w:r>
          </w:p>
        </w:tc>
      </w:tr>
      <w:tr w:rsidR="00956CB9" w:rsidTr="00956CB9">
        <w:trPr>
          <w:jc w:val="center"/>
        </w:trPr>
        <w:tc>
          <w:tcPr>
            <w:tcW w:w="7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B9" w:rsidRDefault="00956CB9" w:rsidP="00956CB9">
            <w:pPr>
              <w:pStyle w:val="NormaleWeb"/>
              <w:widowControl w:val="0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lingua straniera</w:t>
            </w:r>
          </w:p>
          <w:p w:rsidR="00956CB9" w:rsidRDefault="00956CB9" w:rsidP="00956CB9">
            <w:pPr>
              <w:pStyle w:val="NormaleWeb"/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540"/>
              </w:tabs>
              <w:spacing w:before="0" w:beforeAutospacing="0" w:after="0" w:afterAutospacing="0"/>
              <w:ind w:left="538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utilizzare la lingua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Inglese </w:t>
            </w:r>
            <w:r>
              <w:rPr>
                <w:rFonts w:ascii="Verdana" w:hAnsi="Verdana"/>
                <w:sz w:val="18"/>
                <w:szCs w:val="18"/>
              </w:rPr>
              <w:t xml:space="preserve">per i principali scopi comunicativi ed operativi 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CB9" w:rsidRDefault="00956CB9" w:rsidP="00956CB9">
            <w:pPr>
              <w:widowControl w:val="0"/>
              <w:spacing w:after="0" w:line="240" w:lineRule="auto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☐ 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</w:p>
          <w:p w:rsidR="00956CB9" w:rsidRDefault="00956CB9" w:rsidP="00956CB9">
            <w:pPr>
              <w:widowControl w:val="0"/>
              <w:spacing w:after="0" w:line="240" w:lineRule="auto"/>
              <w:rPr>
                <w:rFonts w:ascii="MS Gothic" w:eastAsia="MS Gothic" w:hAnsi="MS Gothic"/>
                <w:sz w:val="18"/>
                <w:szCs w:val="18"/>
              </w:rPr>
            </w:pPr>
          </w:p>
          <w:p w:rsidR="00956CB9" w:rsidRDefault="00956CB9" w:rsidP="00956CB9">
            <w:pPr>
              <w:widowControl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rFonts w:ascii="Verdana" w:hAnsi="Verdana"/>
                <w:sz w:val="18"/>
                <w:szCs w:val="18"/>
              </w:rPr>
              <w:t xml:space="preserve"> B</w:t>
            </w:r>
          </w:p>
          <w:p w:rsidR="00956CB9" w:rsidRDefault="00956CB9" w:rsidP="00956CB9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956CB9" w:rsidRDefault="00956CB9" w:rsidP="00956CB9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rFonts w:ascii="Verdana" w:hAnsi="Verdana"/>
                <w:sz w:val="18"/>
                <w:szCs w:val="18"/>
              </w:rPr>
              <w:t xml:space="preserve"> C</w:t>
            </w:r>
          </w:p>
        </w:tc>
      </w:tr>
      <w:tr w:rsidR="00956CB9" w:rsidTr="00956CB9">
        <w:trPr>
          <w:jc w:val="center"/>
        </w:trPr>
        <w:tc>
          <w:tcPr>
            <w:tcW w:w="7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B9" w:rsidRDefault="00956CB9" w:rsidP="00956CB9">
            <w:pPr>
              <w:pStyle w:val="NormaleWeb"/>
              <w:widowControl w:val="0"/>
              <w:spacing w:before="0" w:beforeAutospacing="0" w:after="0" w:afterAutospacing="0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altri linguaggi</w:t>
            </w:r>
          </w:p>
          <w:p w:rsidR="00956CB9" w:rsidRDefault="00956CB9" w:rsidP="00956CB9">
            <w:pPr>
              <w:pStyle w:val="NormaleWeb"/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540"/>
              </w:tabs>
              <w:spacing w:before="0" w:beforeAutospacing="0" w:after="0" w:afterAutospacing="0"/>
              <w:ind w:left="5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utilizzare gli strumenti fondamentali per una fruizione consapevole del patrimonio artistico e letterario</w:t>
            </w:r>
          </w:p>
          <w:p w:rsidR="00956CB9" w:rsidRDefault="00956CB9" w:rsidP="00956CB9">
            <w:pPr>
              <w:pStyle w:val="NormaleWeb"/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540"/>
              </w:tabs>
              <w:spacing w:before="0" w:beforeAutospacing="0" w:after="0" w:afterAutospacing="0"/>
              <w:ind w:left="538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utilizzare e produrre testi multimediali 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CB9" w:rsidRDefault="00956CB9" w:rsidP="00956CB9">
            <w:pPr>
              <w:widowControl w:val="0"/>
              <w:spacing w:after="0" w:line="240" w:lineRule="auto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☐ 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</w:p>
          <w:p w:rsidR="00956CB9" w:rsidRDefault="00956CB9" w:rsidP="00956CB9">
            <w:pPr>
              <w:widowControl w:val="0"/>
              <w:spacing w:after="0" w:line="240" w:lineRule="auto"/>
              <w:rPr>
                <w:rFonts w:ascii="MS Gothic" w:eastAsia="MS Gothic" w:hAnsi="MS Gothic"/>
                <w:sz w:val="18"/>
                <w:szCs w:val="18"/>
              </w:rPr>
            </w:pPr>
          </w:p>
          <w:p w:rsidR="00956CB9" w:rsidRDefault="00956CB9" w:rsidP="00956CB9">
            <w:pPr>
              <w:widowControl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rFonts w:ascii="Verdana" w:hAnsi="Verdana"/>
                <w:sz w:val="18"/>
                <w:szCs w:val="18"/>
              </w:rPr>
              <w:t xml:space="preserve"> B</w:t>
            </w:r>
          </w:p>
          <w:p w:rsidR="00956CB9" w:rsidRDefault="00956CB9" w:rsidP="00956CB9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956CB9" w:rsidRDefault="00956CB9" w:rsidP="00956CB9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rFonts w:ascii="Verdana" w:hAnsi="Verdana"/>
                <w:sz w:val="18"/>
                <w:szCs w:val="18"/>
              </w:rPr>
              <w:t xml:space="preserve"> C</w:t>
            </w:r>
          </w:p>
        </w:tc>
      </w:tr>
      <w:tr w:rsidR="00956CB9" w:rsidTr="00956CB9">
        <w:trPr>
          <w:trHeight w:val="352"/>
          <w:jc w:val="center"/>
        </w:trPr>
        <w:tc>
          <w:tcPr>
            <w:tcW w:w="9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B9" w:rsidRDefault="00956CB9" w:rsidP="00956CB9">
            <w:pPr>
              <w:pStyle w:val="NormaleWeb"/>
              <w:widowControl w:val="0"/>
              <w:spacing w:before="0" w:beforeAutospacing="0" w:after="0" w:afterAutospacing="0"/>
              <w:ind w:left="90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Asse matematico </w:t>
            </w:r>
          </w:p>
        </w:tc>
      </w:tr>
      <w:tr w:rsidR="00956CB9" w:rsidTr="00956CB9">
        <w:trPr>
          <w:jc w:val="center"/>
        </w:trPr>
        <w:tc>
          <w:tcPr>
            <w:tcW w:w="7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B9" w:rsidRDefault="00956CB9" w:rsidP="00956CB9">
            <w:pPr>
              <w:pStyle w:val="NormaleWeb"/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540"/>
              </w:tabs>
              <w:spacing w:before="0" w:beforeAutospacing="0" w:after="0" w:afterAutospacing="0"/>
              <w:ind w:left="5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utilizzare le tecniche e le procedure del calcolo aritmetico ed algebrico, rappresentandole anche sotto forma grafica </w:t>
            </w:r>
          </w:p>
          <w:p w:rsidR="00956CB9" w:rsidRDefault="00956CB9" w:rsidP="00956CB9">
            <w:pPr>
              <w:pStyle w:val="NormaleWeb"/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540"/>
              </w:tabs>
              <w:spacing w:before="0" w:beforeAutospacing="0" w:after="0" w:afterAutospacing="0"/>
              <w:ind w:left="5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confrontare ed analizzare figure geometriche, individuando invarianti e relazioni </w:t>
            </w:r>
          </w:p>
          <w:p w:rsidR="00956CB9" w:rsidRDefault="00956CB9" w:rsidP="00956CB9">
            <w:pPr>
              <w:pStyle w:val="NormaleWeb"/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540"/>
              </w:tabs>
              <w:spacing w:before="0" w:beforeAutospacing="0" w:after="0" w:afterAutospacing="0"/>
              <w:ind w:left="5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individuare le strategie appropriate per la soluzione di problemi </w:t>
            </w:r>
          </w:p>
          <w:p w:rsidR="00956CB9" w:rsidRDefault="00956CB9" w:rsidP="00956CB9">
            <w:pPr>
              <w:pStyle w:val="NormaleWeb"/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540"/>
              </w:tabs>
              <w:spacing w:before="0" w:beforeAutospacing="0" w:after="0" w:afterAutospacing="0"/>
              <w:ind w:left="538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analizzare dati e interpretarli sviluppando deduzioni e ragionamenti sugli stessi anche con l’ausilio di rappresentazioni grafiche, usando consapevolmente gli strumenti di calcolo e le potenzialità offerte da applicazioni specifiche di tipo informatico 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CB9" w:rsidRDefault="00956CB9" w:rsidP="00956CB9">
            <w:pPr>
              <w:widowControl w:val="0"/>
              <w:spacing w:after="0" w:line="240" w:lineRule="auto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☐ 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</w:p>
          <w:p w:rsidR="00956CB9" w:rsidRDefault="00956CB9" w:rsidP="00956CB9">
            <w:pPr>
              <w:widowControl w:val="0"/>
              <w:spacing w:after="0" w:line="240" w:lineRule="auto"/>
              <w:rPr>
                <w:rFonts w:ascii="MS Gothic" w:eastAsia="MS Gothic" w:hAnsi="MS Gothic"/>
                <w:sz w:val="18"/>
                <w:szCs w:val="18"/>
              </w:rPr>
            </w:pPr>
          </w:p>
          <w:p w:rsidR="00956CB9" w:rsidRDefault="00956CB9" w:rsidP="00956CB9">
            <w:pPr>
              <w:widowControl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rFonts w:ascii="Verdana" w:hAnsi="Verdana"/>
                <w:sz w:val="18"/>
                <w:szCs w:val="18"/>
              </w:rPr>
              <w:t xml:space="preserve"> B</w:t>
            </w:r>
          </w:p>
          <w:p w:rsidR="00956CB9" w:rsidRDefault="00956CB9" w:rsidP="00956CB9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956CB9" w:rsidRDefault="00956CB9" w:rsidP="00956CB9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rFonts w:ascii="Verdana" w:hAnsi="Verdana"/>
                <w:sz w:val="18"/>
                <w:szCs w:val="18"/>
              </w:rPr>
              <w:t xml:space="preserve"> C</w:t>
            </w:r>
          </w:p>
        </w:tc>
      </w:tr>
      <w:tr w:rsidR="00956CB9" w:rsidTr="00956CB9">
        <w:trPr>
          <w:trHeight w:val="352"/>
          <w:jc w:val="center"/>
        </w:trPr>
        <w:tc>
          <w:tcPr>
            <w:tcW w:w="9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B9" w:rsidRDefault="00956CB9" w:rsidP="00956CB9">
            <w:pPr>
              <w:pStyle w:val="NormaleWeb"/>
              <w:widowControl w:val="0"/>
              <w:spacing w:before="0" w:beforeAutospacing="0" w:after="0" w:afterAutospacing="0"/>
              <w:ind w:left="90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Asse scientifico-tecnologico </w:t>
            </w:r>
          </w:p>
        </w:tc>
      </w:tr>
      <w:tr w:rsidR="00956CB9" w:rsidTr="00956CB9">
        <w:trPr>
          <w:jc w:val="center"/>
        </w:trPr>
        <w:tc>
          <w:tcPr>
            <w:tcW w:w="7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B9" w:rsidRDefault="00956CB9" w:rsidP="00956CB9">
            <w:pPr>
              <w:pStyle w:val="NormaleWeb"/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540"/>
              </w:tabs>
              <w:spacing w:before="0" w:beforeAutospacing="0" w:after="0" w:afterAutospacing="0"/>
              <w:ind w:left="5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osservare, descrivere ed analizzare fenomeni appartenenti alla realtà naturale e artificiale e riconoscere nelle varie forme i concetti di sistema e di complessità </w:t>
            </w:r>
          </w:p>
          <w:p w:rsidR="00956CB9" w:rsidRDefault="00956CB9" w:rsidP="00956CB9">
            <w:pPr>
              <w:pStyle w:val="NormaleWeb"/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540"/>
              </w:tabs>
              <w:spacing w:before="0" w:beforeAutospacing="0" w:after="0" w:afterAutospacing="0"/>
              <w:ind w:left="5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analizzare qualitativamente e quantitativamente fenomeni legati alle trasformazioni di energia a partire dall’esperienza </w:t>
            </w:r>
          </w:p>
          <w:p w:rsidR="00956CB9" w:rsidRDefault="00956CB9" w:rsidP="00956CB9">
            <w:pPr>
              <w:pStyle w:val="NormaleWeb"/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540"/>
              </w:tabs>
              <w:spacing w:before="0" w:beforeAutospacing="0" w:after="0" w:afterAutospacing="0"/>
              <w:ind w:left="538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essere consapevole delle potenzialità e dei limiti delle tecnologie nel contesto culturale e sociale in cui vengono applicate 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CB9" w:rsidRDefault="00956CB9" w:rsidP="00956CB9">
            <w:pPr>
              <w:widowControl w:val="0"/>
              <w:spacing w:after="0" w:line="240" w:lineRule="auto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☐ 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</w:p>
          <w:p w:rsidR="00956CB9" w:rsidRDefault="00956CB9" w:rsidP="00956CB9">
            <w:pPr>
              <w:widowControl w:val="0"/>
              <w:spacing w:after="0" w:line="240" w:lineRule="auto"/>
              <w:rPr>
                <w:rFonts w:ascii="MS Gothic" w:eastAsia="MS Gothic" w:hAnsi="MS Gothic"/>
                <w:sz w:val="18"/>
                <w:szCs w:val="18"/>
              </w:rPr>
            </w:pPr>
          </w:p>
          <w:p w:rsidR="00956CB9" w:rsidRDefault="00956CB9" w:rsidP="00956CB9">
            <w:pPr>
              <w:widowControl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rFonts w:ascii="Verdana" w:hAnsi="Verdana"/>
                <w:sz w:val="18"/>
                <w:szCs w:val="18"/>
              </w:rPr>
              <w:t xml:space="preserve"> B</w:t>
            </w:r>
          </w:p>
          <w:p w:rsidR="00956CB9" w:rsidRDefault="00956CB9" w:rsidP="00956CB9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956CB9" w:rsidRDefault="00956CB9" w:rsidP="00956CB9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rFonts w:ascii="Verdana" w:hAnsi="Verdana"/>
                <w:sz w:val="18"/>
                <w:szCs w:val="18"/>
              </w:rPr>
              <w:t xml:space="preserve"> C</w:t>
            </w:r>
          </w:p>
        </w:tc>
      </w:tr>
      <w:tr w:rsidR="00956CB9" w:rsidTr="00956CB9">
        <w:trPr>
          <w:trHeight w:val="352"/>
          <w:jc w:val="center"/>
        </w:trPr>
        <w:tc>
          <w:tcPr>
            <w:tcW w:w="9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B9" w:rsidRDefault="00956CB9" w:rsidP="00956CB9">
            <w:pPr>
              <w:pStyle w:val="NormaleWeb"/>
              <w:widowControl w:val="0"/>
              <w:spacing w:before="0" w:beforeAutospacing="0" w:after="0" w:afterAutospacing="0"/>
              <w:ind w:left="90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Asse storico-sociale </w:t>
            </w:r>
          </w:p>
        </w:tc>
      </w:tr>
      <w:tr w:rsidR="00956CB9" w:rsidTr="00956CB9">
        <w:trPr>
          <w:jc w:val="center"/>
        </w:trPr>
        <w:tc>
          <w:tcPr>
            <w:tcW w:w="7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B9" w:rsidRDefault="00956CB9" w:rsidP="00956CB9">
            <w:pPr>
              <w:pStyle w:val="NormaleWeb"/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540"/>
              </w:tabs>
              <w:spacing w:before="0" w:beforeAutospacing="0" w:after="0" w:afterAutospacing="0"/>
              <w:ind w:left="5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comprendere il cambiamento e la diversità dei tempi storici in una dimensione diacronica attraverso il confronto fra epoche e in una dimensione sincronica attraverso il confronto fra aree geografiche e culturali </w:t>
            </w:r>
          </w:p>
          <w:p w:rsidR="00956CB9" w:rsidRDefault="00956CB9" w:rsidP="00956CB9">
            <w:pPr>
              <w:pStyle w:val="NormaleWeb"/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540"/>
              </w:tabs>
              <w:spacing w:before="0" w:beforeAutospacing="0" w:after="0" w:afterAutospacing="0"/>
              <w:ind w:left="5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collocare l’esperienza personale in un sistema di regole fondato sul reciproco riconoscimento dei diritti garantiti dalla Costituzione, a tutela della persona, della collettività e dell’ambiente </w:t>
            </w:r>
          </w:p>
          <w:p w:rsidR="00956CB9" w:rsidRDefault="00956CB9" w:rsidP="00956CB9">
            <w:pPr>
              <w:pStyle w:val="NormaleWeb"/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540"/>
              </w:tabs>
              <w:spacing w:before="0" w:beforeAutospacing="0" w:after="0" w:afterAutospacing="0"/>
              <w:ind w:left="538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riconoscere le caratteristiche essenziali del sistema socio economico per orientarsi nel tessuto produttivo del proprio territorio 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CB9" w:rsidRDefault="00956CB9" w:rsidP="00956CB9">
            <w:pPr>
              <w:widowControl w:val="0"/>
              <w:spacing w:after="0" w:line="240" w:lineRule="auto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☐ 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</w:p>
          <w:p w:rsidR="00956CB9" w:rsidRDefault="00956CB9" w:rsidP="00956CB9">
            <w:pPr>
              <w:widowControl w:val="0"/>
              <w:spacing w:after="0" w:line="240" w:lineRule="auto"/>
              <w:rPr>
                <w:rFonts w:ascii="MS Gothic" w:eastAsia="MS Gothic" w:hAnsi="MS Gothic"/>
                <w:sz w:val="18"/>
                <w:szCs w:val="18"/>
              </w:rPr>
            </w:pPr>
          </w:p>
          <w:p w:rsidR="00956CB9" w:rsidRDefault="00956CB9" w:rsidP="00956CB9">
            <w:pPr>
              <w:widowControl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rFonts w:ascii="Verdana" w:hAnsi="Verdana"/>
                <w:sz w:val="18"/>
                <w:szCs w:val="18"/>
              </w:rPr>
              <w:t xml:space="preserve"> B</w:t>
            </w:r>
          </w:p>
          <w:p w:rsidR="00956CB9" w:rsidRDefault="00956CB9" w:rsidP="00956CB9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956CB9" w:rsidRDefault="00956CB9" w:rsidP="00956CB9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rFonts w:ascii="Verdana" w:hAnsi="Verdana"/>
                <w:sz w:val="18"/>
                <w:szCs w:val="18"/>
              </w:rPr>
              <w:t xml:space="preserve"> C</w:t>
            </w:r>
          </w:p>
        </w:tc>
      </w:tr>
    </w:tbl>
    <w:p w:rsidR="00956CB9" w:rsidRPr="001F64D4" w:rsidRDefault="00956CB9" w:rsidP="00956CB9">
      <w:pPr>
        <w:pStyle w:val="NormaleWeb"/>
        <w:widowControl w:val="0"/>
        <w:spacing w:before="0" w:beforeAutospacing="0" w:after="0" w:afterAutospacing="0"/>
        <w:jc w:val="both"/>
        <w:rPr>
          <w:rFonts w:ascii="Verdana" w:hAnsi="Verdana"/>
          <w:sz w:val="20"/>
          <w:szCs w:val="16"/>
        </w:rPr>
      </w:pPr>
    </w:p>
    <w:p w:rsidR="00956CB9" w:rsidRDefault="00956CB9" w:rsidP="00956CB9">
      <w:pPr>
        <w:pStyle w:val="NormaleWeb"/>
        <w:widowControl w:val="0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Le competenze di base relative agli assi culturali sopra richiamati sono state acquisite dallo studente con riferimento alle competenze chiave di cittadinanza di cui all’allegato 2 del regolamento citato in premessa (1. imparare ad imparare; 2. progettare; 3. comunicare; 4. collaborare e partecipare; 5. agire in modo autonomo e responsabile; 6. risolvere problemi; 7. individuare collegamenti e relazioni; 8. acquisire e interpretare l’informazione).</w:t>
      </w:r>
    </w:p>
    <w:p w:rsidR="00956CB9" w:rsidRPr="001F64D4" w:rsidRDefault="00956CB9" w:rsidP="00956CB9">
      <w:pPr>
        <w:pStyle w:val="NormaleWeb"/>
        <w:widowControl w:val="0"/>
        <w:spacing w:before="0" w:beforeAutospacing="0" w:after="0" w:afterAutospacing="0"/>
        <w:rPr>
          <w:rFonts w:ascii="Verdana" w:hAnsi="Verdana"/>
          <w:sz w:val="52"/>
          <w:szCs w:val="22"/>
        </w:rPr>
      </w:pPr>
    </w:p>
    <w:p w:rsidR="00956CB9" w:rsidRDefault="00956CB9" w:rsidP="00956CB9">
      <w:pPr>
        <w:pStyle w:val="NormaleWeb"/>
        <w:widowControl w:val="0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Torre Annunziata</w:t>
      </w:r>
      <w:r>
        <w:rPr>
          <w:rFonts w:ascii="Verdana" w:hAnsi="Verdana"/>
          <w:sz w:val="18"/>
          <w:szCs w:val="18"/>
        </w:rPr>
        <w:t xml:space="preserve"> _________________</w:t>
      </w:r>
    </w:p>
    <w:p w:rsidR="00956CB9" w:rsidRDefault="00956CB9" w:rsidP="00956CB9">
      <w:pPr>
        <w:pStyle w:val="NormaleWeb"/>
        <w:widowControl w:val="0"/>
        <w:spacing w:before="0" w:beforeAutospacing="0" w:after="0" w:afterAutospacing="0"/>
        <w:ind w:left="504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IL DIRIGENTE SCOLASTICO </w:t>
      </w:r>
    </w:p>
    <w:p w:rsidR="00956CB9" w:rsidRDefault="005550D4" w:rsidP="00956CB9">
      <w:pPr>
        <w:pStyle w:val="NormaleWeb"/>
        <w:widowControl w:val="0"/>
        <w:spacing w:before="0" w:beforeAutospacing="0" w:after="0" w:afterAutospacing="0"/>
        <w:ind w:left="5040"/>
        <w:jc w:val="center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prof.ssa Rosalba </w:t>
      </w:r>
      <w:proofErr w:type="spellStart"/>
      <w:r>
        <w:rPr>
          <w:rFonts w:ascii="Verdana" w:hAnsi="Verdana"/>
          <w:i/>
          <w:sz w:val="22"/>
          <w:szCs w:val="22"/>
        </w:rPr>
        <w:t>Robello</w:t>
      </w:r>
      <w:proofErr w:type="spellEnd"/>
    </w:p>
    <w:p w:rsidR="00956CB9" w:rsidRPr="001F64D4" w:rsidRDefault="00956CB9" w:rsidP="00956CB9">
      <w:pPr>
        <w:pStyle w:val="NormaleWeb"/>
        <w:widowControl w:val="0"/>
        <w:spacing w:before="0" w:beforeAutospacing="0" w:after="0" w:afterAutospacing="0"/>
        <w:jc w:val="both"/>
        <w:rPr>
          <w:rFonts w:ascii="Verdana" w:hAnsi="Verdana"/>
          <w:b/>
          <w:sz w:val="28"/>
          <w:szCs w:val="16"/>
        </w:rPr>
      </w:pPr>
    </w:p>
    <w:p w:rsidR="00956CB9" w:rsidRDefault="00956CB9" w:rsidP="00956CB9">
      <w:pPr>
        <w:pStyle w:val="NormaleWeb"/>
        <w:widowControl w:val="0"/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Il presente certificato ha validità nazionale</w:t>
      </w:r>
    </w:p>
    <w:p w:rsidR="00956CB9" w:rsidRDefault="00956CB9" w:rsidP="00956CB9">
      <w:pPr>
        <w:pStyle w:val="NormaleWeb"/>
        <w:widowControl w:val="0"/>
        <w:spacing w:before="0" w:beforeAutospacing="0" w:after="0" w:afterAutospacing="0"/>
        <w:ind w:left="5040"/>
        <w:jc w:val="center"/>
        <w:rPr>
          <w:rFonts w:ascii="Verdana" w:hAnsi="Verdan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545"/>
      </w:tblGrid>
      <w:tr w:rsidR="00956CB9" w:rsidTr="00956C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B9" w:rsidRDefault="00956CB9" w:rsidP="00956CB9">
            <w:pPr>
              <w:pStyle w:val="NormaleWeb"/>
              <w:widowControl w:val="0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livello avanzato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B9" w:rsidRDefault="00956CB9" w:rsidP="00956CB9">
            <w:pPr>
              <w:pStyle w:val="NormaleWeb"/>
              <w:widowControl w:val="0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 studente svolge compiti e risolve problemi complessi in situazioni note, compie scelte consapevoli, mostrando di saper utilizzare le conoscenze e le abilità acquisite.</w:t>
            </w:r>
          </w:p>
        </w:tc>
      </w:tr>
      <w:tr w:rsidR="00956CB9" w:rsidTr="00956C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B9" w:rsidRDefault="00956CB9" w:rsidP="00956CB9">
            <w:pPr>
              <w:pStyle w:val="NormaleWeb"/>
              <w:widowControl w:val="0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 livello intermedio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B9" w:rsidRDefault="00956CB9" w:rsidP="00956CB9">
            <w:pPr>
              <w:pStyle w:val="NormaleWeb"/>
              <w:widowControl w:val="0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 studente svolge compiti e problemi complessi in situazioni anche non note, mostrando padronanza nell’uso delle conoscenze e delle abilità. Sa proporre e sostenere le proprie opinioni e assumere autonomamente decisioni consapevoli.</w:t>
            </w:r>
          </w:p>
        </w:tc>
      </w:tr>
      <w:tr w:rsidR="00956CB9" w:rsidTr="00956C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B9" w:rsidRDefault="00956CB9" w:rsidP="00956CB9">
            <w:pPr>
              <w:pStyle w:val="NormaleWeb"/>
              <w:widowControl w:val="0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 livello base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B9" w:rsidRDefault="00956CB9" w:rsidP="00956CB9">
            <w:pPr>
              <w:pStyle w:val="NormaleWeb"/>
              <w:widowControl w:val="0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 studente svolge compiti semplici in situazioni note, mostrando di possedere conoscenze ed abilità essenziali e di saper applicare regole e procedure fondamentali.</w:t>
            </w:r>
          </w:p>
        </w:tc>
      </w:tr>
      <w:tr w:rsidR="00956CB9" w:rsidTr="00956CB9"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B9" w:rsidRDefault="00956CB9" w:rsidP="00956CB9">
            <w:pPr>
              <w:pStyle w:val="NormaleWeb"/>
              <w:widowControl w:val="0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Nel caso in cui non sia stato raggiunto il livello base, è riportata l’espressione “</w:t>
            </w:r>
            <w:r>
              <w:rPr>
                <w:rFonts w:ascii="Verdana" w:hAnsi="Verdana"/>
                <w:b/>
                <w:sz w:val="16"/>
                <w:szCs w:val="16"/>
              </w:rPr>
              <w:t>livello base non raggiunto</w:t>
            </w:r>
            <w:r>
              <w:rPr>
                <w:rFonts w:ascii="Verdana" w:hAnsi="Verdana"/>
                <w:sz w:val="16"/>
                <w:szCs w:val="16"/>
              </w:rPr>
              <w:t>”, con l’indicazione della relativa motivazione</w:t>
            </w:r>
          </w:p>
        </w:tc>
      </w:tr>
    </w:tbl>
    <w:p w:rsidR="00821381" w:rsidRDefault="00821381" w:rsidP="00956CB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821381" w:rsidSect="00850449">
      <w:headerReference w:type="default" r:id="rId7"/>
      <w:footerReference w:type="default" r:id="rId8"/>
      <w:pgSz w:w="11906" w:h="16838"/>
      <w:pgMar w:top="2424" w:right="720" w:bottom="764" w:left="720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5CC" w:rsidRDefault="00CC25CC" w:rsidP="009A58B1">
      <w:pPr>
        <w:spacing w:after="0" w:line="240" w:lineRule="auto"/>
      </w:pPr>
      <w:r>
        <w:separator/>
      </w:r>
    </w:p>
  </w:endnote>
  <w:endnote w:type="continuationSeparator" w:id="0">
    <w:p w:rsidR="00CC25CC" w:rsidRDefault="00CC25CC" w:rsidP="009A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0" w:type="dxa"/>
      <w:tblLayout w:type="fixed"/>
      <w:tblCellMar>
        <w:top w:w="100" w:type="dxa"/>
        <w:left w:w="100" w:type="dxa"/>
        <w:bottom w:w="100" w:type="dxa"/>
        <w:right w:w="100" w:type="dxa"/>
      </w:tblCellMar>
      <w:tblLook w:val="0000" w:firstRow="0" w:lastRow="0" w:firstColumn="0" w:lastColumn="0" w:noHBand="0" w:noVBand="0"/>
    </w:tblPr>
    <w:tblGrid>
      <w:gridCol w:w="5233"/>
      <w:gridCol w:w="5237"/>
    </w:tblGrid>
    <w:tr w:rsidR="0070082D">
      <w:tc>
        <w:tcPr>
          <w:tcW w:w="5233" w:type="dxa"/>
          <w:tcBorders>
            <w:top w:val="single" w:sz="4" w:space="0" w:color="000000"/>
          </w:tcBorders>
          <w:shd w:val="clear" w:color="auto" w:fill="auto"/>
        </w:tcPr>
        <w:p w:rsidR="0070082D" w:rsidRDefault="005316EA" w:rsidP="00F40EB5">
          <w:pPr>
            <w:rPr>
              <w:rFonts w:ascii="Arial" w:eastAsia="Calibri" w:hAnsi="Arial" w:cs="Calibri"/>
              <w:color w:val="000000"/>
              <w:sz w:val="16"/>
              <w:szCs w:val="16"/>
            </w:rPr>
          </w:pPr>
          <w:r>
            <w:rPr>
              <w:rFonts w:ascii="Arial" w:eastAsia="Calibri" w:hAnsi="Arial" w:cs="Calibri"/>
              <w:color w:val="000000"/>
              <w:sz w:val="16"/>
              <w:szCs w:val="16"/>
            </w:rPr>
            <w:t>Liceo Statale “G. de Chirico” - Torre Annunziata (Na)</w:t>
          </w:r>
        </w:p>
      </w:tc>
      <w:tc>
        <w:tcPr>
          <w:tcW w:w="5237" w:type="dxa"/>
          <w:tcBorders>
            <w:top w:val="single" w:sz="4" w:space="0" w:color="000000"/>
          </w:tcBorders>
          <w:shd w:val="clear" w:color="auto" w:fill="auto"/>
        </w:tcPr>
        <w:p w:rsidR="0070082D" w:rsidRDefault="005316EA">
          <w:pPr>
            <w:spacing w:after="0" w:line="100" w:lineRule="atLeast"/>
            <w:jc w:val="right"/>
          </w:pPr>
          <w:r>
            <w:rPr>
              <w:rFonts w:ascii="Arial" w:eastAsia="Calibri" w:hAnsi="Arial" w:cs="Calibri"/>
              <w:color w:val="000000"/>
              <w:sz w:val="16"/>
              <w:szCs w:val="16"/>
            </w:rPr>
            <w:t xml:space="preserve">Pagina </w:t>
          </w:r>
          <w:r w:rsidR="0078641A"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 w:rsidR="0078641A">
            <w:rPr>
              <w:sz w:val="16"/>
              <w:szCs w:val="16"/>
            </w:rPr>
            <w:fldChar w:fldCharType="separate"/>
          </w:r>
          <w:r w:rsidR="002579AD">
            <w:rPr>
              <w:noProof/>
              <w:sz w:val="16"/>
              <w:szCs w:val="16"/>
            </w:rPr>
            <w:t>2</w:t>
          </w:r>
          <w:r w:rsidR="0078641A">
            <w:rPr>
              <w:sz w:val="16"/>
              <w:szCs w:val="16"/>
            </w:rPr>
            <w:fldChar w:fldCharType="end"/>
          </w:r>
          <w:r>
            <w:rPr>
              <w:rFonts w:ascii="Arial" w:eastAsia="Calibri" w:hAnsi="Arial" w:cs="Calibri"/>
              <w:color w:val="000000"/>
              <w:sz w:val="16"/>
              <w:szCs w:val="16"/>
            </w:rPr>
            <w:t xml:space="preserve"> di </w:t>
          </w:r>
          <w:r w:rsidR="0078641A"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\*Arabic </w:instrText>
          </w:r>
          <w:r w:rsidR="0078641A">
            <w:rPr>
              <w:sz w:val="16"/>
              <w:szCs w:val="16"/>
            </w:rPr>
            <w:fldChar w:fldCharType="separate"/>
          </w:r>
          <w:r w:rsidR="002579AD">
            <w:rPr>
              <w:noProof/>
              <w:sz w:val="16"/>
              <w:szCs w:val="16"/>
            </w:rPr>
            <w:t>2</w:t>
          </w:r>
          <w:r w:rsidR="0078641A">
            <w:rPr>
              <w:sz w:val="16"/>
              <w:szCs w:val="16"/>
            </w:rPr>
            <w:fldChar w:fldCharType="end"/>
          </w:r>
        </w:p>
      </w:tc>
    </w:tr>
  </w:tbl>
  <w:p w:rsidR="0070082D" w:rsidRDefault="00CC25CC">
    <w:pPr>
      <w:rPr>
        <w:rFonts w:ascii="Arial" w:hAnsi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5CC" w:rsidRDefault="00CC25CC" w:rsidP="009A58B1">
      <w:pPr>
        <w:spacing w:after="0" w:line="240" w:lineRule="auto"/>
      </w:pPr>
      <w:r>
        <w:separator/>
      </w:r>
    </w:p>
  </w:footnote>
  <w:footnote w:type="continuationSeparator" w:id="0">
    <w:p w:rsidR="00CC25CC" w:rsidRDefault="00CC25CC" w:rsidP="009A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3" w:type="dxa"/>
      <w:tblLayout w:type="fixed"/>
      <w:tblCellMar>
        <w:top w:w="100" w:type="dxa"/>
        <w:left w:w="100" w:type="dxa"/>
        <w:bottom w:w="100" w:type="dxa"/>
        <w:right w:w="100" w:type="dxa"/>
      </w:tblCellMar>
      <w:tblLook w:val="0000" w:firstRow="0" w:lastRow="0" w:firstColumn="0" w:lastColumn="0" w:noHBand="0" w:noVBand="0"/>
    </w:tblPr>
    <w:tblGrid>
      <w:gridCol w:w="1952"/>
      <w:gridCol w:w="5692"/>
      <w:gridCol w:w="2449"/>
    </w:tblGrid>
    <w:tr w:rsidR="0070082D" w:rsidTr="00850449">
      <w:trPr>
        <w:trHeight w:val="1260"/>
      </w:trPr>
      <w:tc>
        <w:tcPr>
          <w:tcW w:w="1952" w:type="dxa"/>
          <w:shd w:val="clear" w:color="auto" w:fill="auto"/>
        </w:tcPr>
        <w:p w:rsidR="0070082D" w:rsidRDefault="005316EA">
          <w:pPr>
            <w:snapToGrid w:val="0"/>
            <w:spacing w:after="0" w:line="100" w:lineRule="atLeast"/>
            <w:jc w:val="center"/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71755</wp:posOffset>
                </wp:positionV>
                <wp:extent cx="657860" cy="666750"/>
                <wp:effectExtent l="0" t="0" r="2540" b="0"/>
                <wp:wrapTopAndBottom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86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92" w:type="dxa"/>
          <w:shd w:val="clear" w:color="auto" w:fill="auto"/>
          <w:vAlign w:val="center"/>
        </w:tcPr>
        <w:p w:rsidR="0070082D" w:rsidRDefault="005316EA">
          <w:pPr>
            <w:spacing w:after="0"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LICEO STATALE “GIORGIO de CHIRICO”</w:t>
          </w:r>
        </w:p>
        <w:p w:rsidR="0070082D" w:rsidRDefault="005316EA">
          <w:pPr>
            <w:spacing w:after="0"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Liceo Artistico – Liceo delle Scienze Umane</w:t>
          </w:r>
        </w:p>
        <w:p w:rsidR="0070082D" w:rsidRDefault="005316EA">
          <w:pPr>
            <w:spacing w:after="0"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 xml:space="preserve">Liceo Artistico serale </w:t>
          </w:r>
        </w:p>
        <w:p w:rsidR="0070082D" w:rsidRDefault="005316EA">
          <w:pPr>
            <w:spacing w:after="0"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 xml:space="preserve">Ambito Territoriale n.21 – C. F. 82008380634 – </w:t>
          </w:r>
          <w:proofErr w:type="spellStart"/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Cod.Un.Uff</w:t>
          </w:r>
          <w:proofErr w:type="spellEnd"/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. UF7UYA</w:t>
          </w:r>
        </w:p>
        <w:p w:rsidR="0070082D" w:rsidRDefault="005316EA">
          <w:pPr>
            <w:spacing w:after="0"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 xml:space="preserve">Codici Meccanografici: NASD04000B – NASD04050R (serale) - </w:t>
          </w:r>
        </w:p>
        <w:p w:rsidR="0070082D" w:rsidRDefault="005316EA">
          <w:pPr>
            <w:spacing w:after="0"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Sede: TORRE ANNUNZIATA (NA) – Via Vittorio Veneto, 514</w:t>
          </w:r>
        </w:p>
        <w:p w:rsidR="0070082D" w:rsidRPr="00F62E09" w:rsidRDefault="005316EA">
          <w:pPr>
            <w:spacing w:after="0"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6"/>
              <w:szCs w:val="16"/>
              <w:lang w:val="en-US"/>
            </w:rPr>
          </w:pPr>
          <w:r w:rsidRPr="00F62E09">
            <w:rPr>
              <w:rFonts w:ascii="Arial" w:eastAsia="Arial" w:hAnsi="Arial" w:cs="Arial"/>
              <w:b/>
              <w:bCs/>
              <w:color w:val="000000"/>
              <w:sz w:val="16"/>
              <w:szCs w:val="16"/>
              <w:lang w:val="en-US"/>
            </w:rPr>
            <w:t>tel. 0815362838/fax 0818628941 - web www.liceodechirico.gov.it</w:t>
          </w:r>
        </w:p>
        <w:p w:rsidR="0070082D" w:rsidRDefault="005316EA">
          <w:pPr>
            <w:spacing w:after="0" w:line="100" w:lineRule="atLeast"/>
            <w:jc w:val="center"/>
          </w:pP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e- mail nasd04000b@istruzione.it; pec nasd04000b@pec.istruzione.it</w:t>
          </w:r>
        </w:p>
      </w:tc>
      <w:tc>
        <w:tcPr>
          <w:tcW w:w="2449" w:type="dxa"/>
          <w:shd w:val="clear" w:color="auto" w:fill="auto"/>
          <w:vAlign w:val="center"/>
        </w:tcPr>
        <w:p w:rsidR="0070082D" w:rsidRDefault="005316EA">
          <w:pPr>
            <w:snapToGrid w:val="0"/>
            <w:spacing w:after="0" w:line="100" w:lineRule="atLeast"/>
            <w:jc w:val="center"/>
          </w:pPr>
          <w:r>
            <w:rPr>
              <w:noProof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73025</wp:posOffset>
                </wp:positionV>
                <wp:extent cx="1211726" cy="856800"/>
                <wp:effectExtent l="0" t="0" r="7620" b="6985"/>
                <wp:wrapTopAndBottom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726" cy="85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0082D" w:rsidRDefault="00CC25CC" w:rsidP="00850449">
    <w:pPr>
      <w:tabs>
        <w:tab w:val="left" w:pos="3526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64D7"/>
    <w:multiLevelType w:val="hybridMultilevel"/>
    <w:tmpl w:val="B8C848A4"/>
    <w:lvl w:ilvl="0" w:tplc="B39604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Impact" w:hint="default"/>
        <w:color w:val="auto"/>
        <w:sz w:val="1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D21075"/>
    <w:multiLevelType w:val="hybridMultilevel"/>
    <w:tmpl w:val="35186BAA"/>
    <w:lvl w:ilvl="0" w:tplc="CC68452C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7291"/>
    <w:rsid w:val="00110E47"/>
    <w:rsid w:val="001F64D4"/>
    <w:rsid w:val="0023404F"/>
    <w:rsid w:val="002579AD"/>
    <w:rsid w:val="002828FD"/>
    <w:rsid w:val="002F04CE"/>
    <w:rsid w:val="00325511"/>
    <w:rsid w:val="003C7FD0"/>
    <w:rsid w:val="004C70DA"/>
    <w:rsid w:val="005316EA"/>
    <w:rsid w:val="005539D2"/>
    <w:rsid w:val="005550D4"/>
    <w:rsid w:val="005E1985"/>
    <w:rsid w:val="006B7C55"/>
    <w:rsid w:val="006E11C8"/>
    <w:rsid w:val="006F2134"/>
    <w:rsid w:val="00736F22"/>
    <w:rsid w:val="0078641A"/>
    <w:rsid w:val="00807291"/>
    <w:rsid w:val="00821381"/>
    <w:rsid w:val="0086403E"/>
    <w:rsid w:val="0088731F"/>
    <w:rsid w:val="00955DF9"/>
    <w:rsid w:val="00956CB9"/>
    <w:rsid w:val="009A1D36"/>
    <w:rsid w:val="009A58B1"/>
    <w:rsid w:val="009B5277"/>
    <w:rsid w:val="00A30CC7"/>
    <w:rsid w:val="00A7755D"/>
    <w:rsid w:val="00AC1EF9"/>
    <w:rsid w:val="00B83814"/>
    <w:rsid w:val="00CC25CC"/>
    <w:rsid w:val="00CF2149"/>
    <w:rsid w:val="00D243E6"/>
    <w:rsid w:val="00E80116"/>
    <w:rsid w:val="00F62E09"/>
    <w:rsid w:val="00F9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01218-9A26-C148-8B4E-5DD0942E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58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07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semiHidden/>
    <w:unhideWhenUsed/>
    <w:rsid w:val="00821381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8213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oloCarattere">
    <w:name w:val="Titolo Carattere"/>
    <w:basedOn w:val="Carpredefinitoparagrafo"/>
    <w:link w:val="Titolo"/>
    <w:rsid w:val="0082138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Paragrafoelenco">
    <w:name w:val="List Paragraph"/>
    <w:basedOn w:val="Normale"/>
    <w:uiPriority w:val="34"/>
    <w:qFormat/>
    <w:rsid w:val="0082138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nhideWhenUsed/>
    <w:rsid w:val="009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17</cp:revision>
  <cp:lastPrinted>2018-06-08T08:58:00Z</cp:lastPrinted>
  <dcterms:created xsi:type="dcterms:W3CDTF">2017-06-02T11:07:00Z</dcterms:created>
  <dcterms:modified xsi:type="dcterms:W3CDTF">2023-05-30T09:14:00Z</dcterms:modified>
</cp:coreProperties>
</file>